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08" w:rsidRDefault="00B87BF1" w:rsidP="00F62308">
      <w:pPr>
        <w:pStyle w:val="Tytu"/>
        <w:jc w:val="left"/>
        <w:outlineLvl w:val="0"/>
        <w:rPr>
          <w:sz w:val="18"/>
          <w:szCs w:val="18"/>
        </w:rPr>
      </w:pPr>
      <w:r>
        <w:rPr>
          <w:sz w:val="18"/>
          <w:szCs w:val="18"/>
        </w:rPr>
        <w:t>Znak sprawy: M/4/9/2017</w:t>
      </w:r>
      <w:r w:rsidR="00F62308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Załącznik nr  3</w:t>
      </w:r>
      <w:r w:rsidR="00F62308">
        <w:rPr>
          <w:sz w:val="18"/>
          <w:szCs w:val="18"/>
        </w:rPr>
        <w:t xml:space="preserve"> do SWKO</w:t>
      </w:r>
    </w:p>
    <w:p w:rsidR="00F62308" w:rsidRDefault="00F62308" w:rsidP="00F62308">
      <w:pPr>
        <w:jc w:val="center"/>
        <w:rPr>
          <w:b/>
          <w:sz w:val="24"/>
          <w:szCs w:val="24"/>
        </w:rPr>
      </w:pPr>
    </w:p>
    <w:p w:rsidR="00F62308" w:rsidRDefault="00B87BF1" w:rsidP="00F623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ZLECENIE NR  ………/2017</w:t>
      </w:r>
    </w:p>
    <w:p w:rsidR="00F62308" w:rsidRDefault="00F62308" w:rsidP="00F62308">
      <w:pPr>
        <w:rPr>
          <w:sz w:val="22"/>
          <w:szCs w:val="22"/>
        </w:rPr>
      </w:pPr>
    </w:p>
    <w:p w:rsidR="00F62308" w:rsidRDefault="00F62308" w:rsidP="00F623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zawarta w dniu …………………………. r. pomiędzy</w:t>
      </w:r>
    </w:p>
    <w:p w:rsidR="00F62308" w:rsidRDefault="00F62308" w:rsidP="00F623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- 109 Szpitalem Wojskowym z Przychodnią Samodzielnym Publicznym Zakładem Opieki Zdrowotnej w Szczecinie, ul. Piotra Skargi 9-11, wpisanym do Krajowego Rejestru Sądowego, prowadzonego przez Sąd Rejonowy w Szczecinie pod numerem 2667, zwanym w dalszej części umowy </w:t>
      </w:r>
      <w:r>
        <w:rPr>
          <w:b/>
          <w:bCs/>
          <w:sz w:val="22"/>
          <w:szCs w:val="22"/>
        </w:rPr>
        <w:t>ZLECENIODAWCĄ</w:t>
      </w:r>
      <w:r>
        <w:rPr>
          <w:sz w:val="22"/>
          <w:szCs w:val="22"/>
        </w:rPr>
        <w:t>, reprezentowanym przez:</w:t>
      </w:r>
    </w:p>
    <w:p w:rsidR="00F62308" w:rsidRDefault="00F62308" w:rsidP="00F6230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Komendanta – </w:t>
      </w:r>
      <w:proofErr w:type="spellStart"/>
      <w:r>
        <w:rPr>
          <w:b/>
          <w:sz w:val="22"/>
          <w:szCs w:val="22"/>
        </w:rPr>
        <w:t>cz.p.o</w:t>
      </w:r>
      <w:proofErr w:type="spellEnd"/>
      <w:r>
        <w:rPr>
          <w:b/>
          <w:sz w:val="22"/>
          <w:szCs w:val="22"/>
        </w:rPr>
        <w:t>. płk mgr Jarosława NARLOCH</w:t>
      </w:r>
    </w:p>
    <w:p w:rsidR="00F62308" w:rsidRDefault="00F62308" w:rsidP="00F623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F62308" w:rsidRDefault="00F62308" w:rsidP="00F623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………………………….</w:t>
      </w:r>
    </w:p>
    <w:p w:rsidR="00F62308" w:rsidRDefault="00F62308" w:rsidP="00F623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dalszej części umowy zwaną </w:t>
      </w:r>
      <w:r>
        <w:rPr>
          <w:b/>
          <w:sz w:val="22"/>
          <w:szCs w:val="22"/>
        </w:rPr>
        <w:t>ZLECENIOBIORCĄ</w:t>
      </w:r>
      <w:r>
        <w:rPr>
          <w:sz w:val="22"/>
          <w:szCs w:val="22"/>
        </w:rPr>
        <w:t>.</w:t>
      </w:r>
    </w:p>
    <w:p w:rsidR="00F62308" w:rsidRDefault="00F62308" w:rsidP="00F62308">
      <w:pPr>
        <w:spacing w:line="360" w:lineRule="auto"/>
        <w:jc w:val="center"/>
        <w:rPr>
          <w:sz w:val="22"/>
          <w:szCs w:val="22"/>
        </w:rPr>
      </w:pPr>
    </w:p>
    <w:p w:rsidR="00F62308" w:rsidRDefault="00F62308" w:rsidP="00F6230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F62308" w:rsidRDefault="00F62308" w:rsidP="00F62308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Przedmiotem niniejszej umowy jest wykonywanie badań diagnostycznych w Zespole Pracowni Medycyny Laboratoryjnej na rzecz pacjentów szpitalnych, ambulatoryjnych i komercyjnych ZLECENIODAWCY.</w:t>
      </w:r>
    </w:p>
    <w:p w:rsidR="00F62308" w:rsidRDefault="00F62308" w:rsidP="00F6230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F62308" w:rsidRDefault="00F62308" w:rsidP="00F623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Miejscem wykonywania przedmiotu umowy jest siedziba ZLECENIODAWCY,                                       a w szczególności Zespół Pracowni Medycyny Laboratoryjnej. </w:t>
      </w:r>
    </w:p>
    <w:p w:rsidR="00F62308" w:rsidRDefault="00F62308" w:rsidP="00F6230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F62308" w:rsidRDefault="00F62308" w:rsidP="00F623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oświadcza, że posiada odpowiednie kwalifikacje uprawniające go do wykonania przedmiotu niniejszej umowy, na dowód, czego przedkłada oryginały świadectw kwalifikacyjnych,                a załącza kopię dyplomu ukończenia </w:t>
      </w:r>
      <w:r w:rsidR="00B87BF1">
        <w:rPr>
          <w:sz w:val="22"/>
          <w:szCs w:val="22"/>
        </w:rPr>
        <w:t>……………………….</w:t>
      </w:r>
      <w:r>
        <w:rPr>
          <w:sz w:val="22"/>
          <w:szCs w:val="22"/>
        </w:rPr>
        <w:t xml:space="preserve">, potwierdzającego uzyskanie tytułu technika analityki </w:t>
      </w:r>
      <w:proofErr w:type="spellStart"/>
      <w:r>
        <w:rPr>
          <w:sz w:val="22"/>
          <w:szCs w:val="22"/>
        </w:rPr>
        <w:t>medycznej</w:t>
      </w:r>
      <w:proofErr w:type="spellEnd"/>
      <w:r>
        <w:rPr>
          <w:sz w:val="22"/>
          <w:szCs w:val="22"/>
        </w:rPr>
        <w:t xml:space="preserve">, stanowiące załączniki do niniejszej umowy. </w:t>
      </w:r>
    </w:p>
    <w:p w:rsidR="00F62308" w:rsidRDefault="00F62308" w:rsidP="00F6230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F62308" w:rsidRDefault="00F62308" w:rsidP="00F62308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ZLECENIOBIORCA zobowiązuje się wykonywać przedmiot umowy zgodnie </w:t>
      </w:r>
      <w:r>
        <w:rPr>
          <w:rFonts w:ascii="Times New Roman" w:hAnsi="Times New Roman"/>
          <w:sz w:val="22"/>
          <w:szCs w:val="22"/>
        </w:rPr>
        <w:br/>
        <w:t xml:space="preserve">ze wskazaniami aktualnej wiedzy </w:t>
      </w:r>
      <w:proofErr w:type="spellStart"/>
      <w:r>
        <w:rPr>
          <w:rFonts w:ascii="Times New Roman" w:hAnsi="Times New Roman"/>
          <w:sz w:val="22"/>
          <w:szCs w:val="22"/>
        </w:rPr>
        <w:t>medycznej</w:t>
      </w:r>
      <w:proofErr w:type="spellEnd"/>
      <w:r>
        <w:rPr>
          <w:rFonts w:ascii="Times New Roman" w:hAnsi="Times New Roman"/>
          <w:sz w:val="22"/>
          <w:szCs w:val="22"/>
        </w:rPr>
        <w:t>, dostępnymi mu metodami i środkami, zgodnie       z zasadami etyki zawodowej oraz ze szczególną starannością.</w:t>
      </w:r>
    </w:p>
    <w:p w:rsidR="00F62308" w:rsidRDefault="00F62308" w:rsidP="00F62308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ZLECENIOBIORCA zobowiązuje się do przestrzegania obowiązujących                                            u ZLECENIODAWCY przepisów sanitarnych, BHP, PPOŻ, a także wewnętrznych przepisów regulujących działalność ZLECENIODAWCY, wydanych w formie zarządzeń lub rozkazów.</w:t>
      </w:r>
    </w:p>
    <w:p w:rsidR="00F62308" w:rsidRDefault="00F62308" w:rsidP="00F6230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F62308" w:rsidRDefault="00F62308" w:rsidP="00F623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zapewnienia realizacji niniejszej umowy ZLECENIODAWCA zobowiązuje się zapewnić:</w:t>
      </w:r>
    </w:p>
    <w:p w:rsidR="00F62308" w:rsidRDefault="00F62308" w:rsidP="00F6230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Nieodpłatnie pomieszczenie do wykonywania usługi wraz z niezbędnym wyposażeniem.</w:t>
      </w:r>
    </w:p>
    <w:p w:rsidR="00F62308" w:rsidRDefault="00F62308" w:rsidP="00F6230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Dostęp do dokumentacji szpitala mającej związek z realizacją niniejszej umowy.</w:t>
      </w:r>
    </w:p>
    <w:p w:rsidR="00F62308" w:rsidRDefault="00F62308" w:rsidP="00F62308">
      <w:pPr>
        <w:spacing w:line="360" w:lineRule="auto"/>
        <w:jc w:val="center"/>
        <w:rPr>
          <w:sz w:val="22"/>
          <w:szCs w:val="22"/>
        </w:rPr>
      </w:pPr>
    </w:p>
    <w:p w:rsidR="00F62308" w:rsidRDefault="00F62308" w:rsidP="00F6230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6</w:t>
      </w:r>
    </w:p>
    <w:p w:rsidR="00F62308" w:rsidRDefault="00F62308" w:rsidP="00F623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ponosi pełną odpowiedzialność za szkody powstałe z jego przyczyny </w:t>
      </w:r>
      <w:r>
        <w:rPr>
          <w:sz w:val="22"/>
          <w:szCs w:val="22"/>
        </w:rPr>
        <w:br/>
        <w:t xml:space="preserve">w mieniu lub sprzęcie ZLECENIODAWCY. </w:t>
      </w:r>
    </w:p>
    <w:p w:rsidR="00F62308" w:rsidRDefault="00F62308" w:rsidP="00F6230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F62308" w:rsidRDefault="00F62308" w:rsidP="00F6230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czas określony </w:t>
      </w:r>
      <w:r>
        <w:rPr>
          <w:b/>
          <w:sz w:val="22"/>
          <w:szCs w:val="22"/>
        </w:rPr>
        <w:t xml:space="preserve">od ………….. r. do ……………….. r. </w:t>
      </w:r>
    </w:p>
    <w:p w:rsidR="00F62308" w:rsidRDefault="00F62308" w:rsidP="00F6230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Każdej ze stron przysługuje, w każdym czasie możliwość rozwiązania umowy </w:t>
      </w:r>
      <w:r>
        <w:rPr>
          <w:sz w:val="22"/>
          <w:szCs w:val="22"/>
        </w:rPr>
        <w:br/>
        <w:t>za 1- miesięcznym okresem wypowiedzenia, bądź w drodze porozumienia stron.</w:t>
      </w:r>
    </w:p>
    <w:p w:rsidR="00F62308" w:rsidRDefault="00F62308" w:rsidP="00F62308">
      <w:pPr>
        <w:spacing w:line="360" w:lineRule="auto"/>
        <w:jc w:val="center"/>
        <w:rPr>
          <w:sz w:val="22"/>
          <w:szCs w:val="22"/>
        </w:rPr>
      </w:pPr>
    </w:p>
    <w:p w:rsidR="00F62308" w:rsidRDefault="00F62308" w:rsidP="00F6230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8 </w:t>
      </w:r>
    </w:p>
    <w:p w:rsidR="00F62308" w:rsidRDefault="00F62308" w:rsidP="00F62308">
      <w:pPr>
        <w:pStyle w:val="Tekstpodstawowy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wykonane zlecenie ZLECENIOBIORCA otrzymywać będzie wynagrodzenie                                w wysokości ………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sz w:val="22"/>
          <w:szCs w:val="22"/>
        </w:rPr>
        <w:t xml:space="preserve"> (słownie: </w:t>
      </w:r>
      <w:r>
        <w:rPr>
          <w:rFonts w:ascii="Times New Roman" w:hAnsi="Times New Roman"/>
          <w:i/>
          <w:sz w:val="22"/>
          <w:szCs w:val="22"/>
        </w:rPr>
        <w:t>piętnaście złotych 00/100</w:t>
      </w:r>
      <w:r>
        <w:rPr>
          <w:rFonts w:ascii="Times New Roman" w:hAnsi="Times New Roman"/>
          <w:sz w:val="22"/>
          <w:szCs w:val="22"/>
        </w:rPr>
        <w:t>) brutto za każdą przepracowaną godzinę (maksymalnie do ……….. godzin miesięcznie), zgodną z harmonogramem ustalonym                 i zatwierdzonym przez Kierownika Zespołu Pracowni Medycyny Laboratoryjnej                         lub osobę przez niego wyznaczoną.</w:t>
      </w:r>
    </w:p>
    <w:p w:rsidR="00F62308" w:rsidRDefault="00F62308" w:rsidP="00F62308">
      <w:pPr>
        <w:pStyle w:val="Tekstpodstawowy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Wypłata wynagrodzenia następować będzie na podstawie złożonego ZLECENIODAWCY rachunku za wykonane świadczenia, najpóźniej do 12-go dnia miesiąca następującego                 po miesiącu rozliczeniowym. Termin wskazany na złożenie rachunku jest ostateczny,                  po jego upływie wszelkie uzupełnienia lub korekty będą skutkowały opóźnieniem w zapłacie należności. </w:t>
      </w:r>
    </w:p>
    <w:p w:rsidR="00F62308" w:rsidRDefault="00F62308" w:rsidP="00F62308">
      <w:pPr>
        <w:pStyle w:val="Tekstpodstawowy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Wypłata wynagrodzenia następować będzie nie wcześniej niż 25-go dnia każdego miesiąca następującego po miesiącu rozliczeniowym.</w:t>
      </w:r>
    </w:p>
    <w:p w:rsidR="00F62308" w:rsidRDefault="00F62308" w:rsidP="00F62308">
      <w:pPr>
        <w:pStyle w:val="Tekstpodstawowy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Integralną częścią umowy jest rozliczenie z realizacji wykonanych usług potwierdzone przez Kierownika Zespołu Pracowni Medycyny Laboratoryjnej, które ZLECENIOBIORCA zobowiązuje się dostarczyć do Sekcji Pracowniczej do 10-go dnia każdego miesiąca.</w:t>
      </w:r>
    </w:p>
    <w:p w:rsidR="00F62308" w:rsidRDefault="00F62308" w:rsidP="00F62308">
      <w:pPr>
        <w:spacing w:line="360" w:lineRule="auto"/>
        <w:ind w:left="4603" w:hanging="208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F62308" w:rsidRDefault="00F62308" w:rsidP="00F62308">
      <w:pPr>
        <w:numPr>
          <w:ilvl w:val="1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Prawa i obowiązki ZLECENIOBIORCY nie mogą być przenoszone na osoby trzecie bez pisemnej zgody ZLECENIODAWCY. </w:t>
      </w:r>
    </w:p>
    <w:p w:rsidR="00F62308" w:rsidRDefault="00F62308" w:rsidP="00F6230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F62308" w:rsidRDefault="00F62308" w:rsidP="00F62308">
      <w:pPr>
        <w:numPr>
          <w:ilvl w:val="2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nieuregulowanym niniejszą umową stosuje się Przepisy Kodeksu Cywilnego oraz przepisy dotyczące zakładów opieki zdrowotnej. </w:t>
      </w:r>
    </w:p>
    <w:p w:rsidR="00F62308" w:rsidRDefault="00F62308" w:rsidP="00F62308">
      <w:pPr>
        <w:numPr>
          <w:ilvl w:val="2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Ewentualne spory, wynikłe na tle wykonywania postanowień niniejszej umowy, strony zobowiązują się rozstrzygać w drodze negocjacji. W przypadku nie osiągnięcia przez strony porozumienia spór rozstrzygnięty zostanie przez właściwy rzeczowo Sąd Powszechny w Szczecinie.</w:t>
      </w:r>
    </w:p>
    <w:p w:rsidR="00F62308" w:rsidRDefault="00F62308" w:rsidP="00F62308">
      <w:pPr>
        <w:numPr>
          <w:ilvl w:val="2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niniejszej umowy wymagają formy pisemnej pod rygorem nieważności. </w:t>
      </w:r>
    </w:p>
    <w:p w:rsidR="00F62308" w:rsidRDefault="00F62308" w:rsidP="00F62308">
      <w:pPr>
        <w:spacing w:line="360" w:lineRule="auto"/>
        <w:jc w:val="center"/>
        <w:rPr>
          <w:sz w:val="22"/>
          <w:szCs w:val="22"/>
        </w:rPr>
      </w:pPr>
    </w:p>
    <w:p w:rsidR="00F62308" w:rsidRDefault="00F62308" w:rsidP="00F62308">
      <w:pPr>
        <w:spacing w:line="360" w:lineRule="auto"/>
        <w:jc w:val="center"/>
        <w:rPr>
          <w:sz w:val="22"/>
          <w:szCs w:val="22"/>
        </w:rPr>
      </w:pPr>
    </w:p>
    <w:p w:rsidR="00F62308" w:rsidRDefault="00F62308" w:rsidP="00F6230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§11</w:t>
      </w:r>
    </w:p>
    <w:p w:rsidR="00F62308" w:rsidRDefault="00F62308" w:rsidP="00F62308">
      <w:pPr>
        <w:spacing w:line="360" w:lineRule="auto"/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egzemplarzach, przy czym dwa egzemplarze umowy otrzymuje ZLECENIODAWCA, a jeden ZLECENIOBIORCA.</w:t>
      </w:r>
    </w:p>
    <w:p w:rsidR="00F62308" w:rsidRDefault="00F62308" w:rsidP="00F62308">
      <w:pPr>
        <w:spacing w:line="360" w:lineRule="auto"/>
        <w:rPr>
          <w:sz w:val="23"/>
          <w:szCs w:val="23"/>
        </w:rPr>
      </w:pPr>
    </w:p>
    <w:p w:rsidR="00F62308" w:rsidRDefault="00F62308" w:rsidP="00F62308">
      <w:pPr>
        <w:rPr>
          <w:sz w:val="22"/>
          <w:szCs w:val="22"/>
        </w:rPr>
      </w:pPr>
    </w:p>
    <w:p w:rsidR="00F62308" w:rsidRDefault="00F62308" w:rsidP="00F62308">
      <w:pPr>
        <w:rPr>
          <w:sz w:val="22"/>
          <w:szCs w:val="22"/>
        </w:rPr>
      </w:pPr>
    </w:p>
    <w:p w:rsidR="00F62308" w:rsidRDefault="00F62308" w:rsidP="00F62308">
      <w:pPr>
        <w:rPr>
          <w:sz w:val="22"/>
          <w:szCs w:val="22"/>
        </w:rPr>
      </w:pPr>
    </w:p>
    <w:p w:rsidR="00F62308" w:rsidRDefault="00F62308" w:rsidP="00F62308">
      <w:pPr>
        <w:rPr>
          <w:sz w:val="22"/>
          <w:szCs w:val="22"/>
        </w:rPr>
      </w:pPr>
    </w:p>
    <w:p w:rsidR="00F62308" w:rsidRDefault="00F62308" w:rsidP="00F62308">
      <w:pPr>
        <w:rPr>
          <w:sz w:val="22"/>
          <w:szCs w:val="22"/>
        </w:rPr>
      </w:pPr>
    </w:p>
    <w:p w:rsidR="00F62308" w:rsidRDefault="00F62308" w:rsidP="00F62308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F62308" w:rsidRDefault="00F62308" w:rsidP="00F62308">
      <w:pPr>
        <w:rPr>
          <w:sz w:val="22"/>
          <w:szCs w:val="22"/>
        </w:rPr>
      </w:pPr>
      <w:r>
        <w:rPr>
          <w:sz w:val="16"/>
          <w:szCs w:val="16"/>
        </w:rPr>
        <w:t>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</w:t>
      </w:r>
    </w:p>
    <w:p w:rsidR="00F62308" w:rsidRDefault="00F62308" w:rsidP="00F62308">
      <w:pPr>
        <w:rPr>
          <w:sz w:val="22"/>
          <w:szCs w:val="22"/>
        </w:rPr>
      </w:pPr>
      <w:r>
        <w:rPr>
          <w:sz w:val="22"/>
          <w:szCs w:val="22"/>
        </w:rPr>
        <w:t xml:space="preserve">     /ZLECENIODAWCA/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/ZLECENIOBIORCA/</w:t>
      </w:r>
    </w:p>
    <w:p w:rsidR="00F62308" w:rsidRDefault="00F62308" w:rsidP="00F62308">
      <w:pPr>
        <w:spacing w:line="360" w:lineRule="auto"/>
        <w:rPr>
          <w:sz w:val="14"/>
          <w:szCs w:val="14"/>
          <w:u w:val="single"/>
        </w:rPr>
      </w:pPr>
    </w:p>
    <w:p w:rsidR="00F62308" w:rsidRDefault="00F62308" w:rsidP="00F62308">
      <w:pPr>
        <w:spacing w:line="360" w:lineRule="auto"/>
        <w:rPr>
          <w:sz w:val="14"/>
          <w:szCs w:val="14"/>
          <w:u w:val="single"/>
        </w:rPr>
      </w:pPr>
    </w:p>
    <w:p w:rsidR="00F62308" w:rsidRDefault="00F62308" w:rsidP="00F62308">
      <w:pPr>
        <w:spacing w:line="360" w:lineRule="auto"/>
        <w:rPr>
          <w:sz w:val="14"/>
          <w:szCs w:val="14"/>
          <w:u w:val="single"/>
        </w:rPr>
      </w:pPr>
    </w:p>
    <w:p w:rsidR="00F62308" w:rsidRDefault="00F62308" w:rsidP="00F62308">
      <w:pPr>
        <w:spacing w:line="360" w:lineRule="auto"/>
        <w:rPr>
          <w:sz w:val="14"/>
          <w:szCs w:val="14"/>
          <w:u w:val="single"/>
        </w:rPr>
      </w:pPr>
    </w:p>
    <w:p w:rsidR="00F62308" w:rsidRDefault="00F62308" w:rsidP="00F62308">
      <w:pPr>
        <w:spacing w:line="360" w:lineRule="auto"/>
        <w:rPr>
          <w:sz w:val="14"/>
          <w:szCs w:val="14"/>
          <w:u w:val="single"/>
        </w:rPr>
      </w:pPr>
    </w:p>
    <w:p w:rsidR="00F62308" w:rsidRDefault="00F62308" w:rsidP="00F62308">
      <w:pPr>
        <w:spacing w:line="360" w:lineRule="auto"/>
        <w:rPr>
          <w:sz w:val="14"/>
          <w:szCs w:val="14"/>
          <w:u w:val="single"/>
        </w:rPr>
      </w:pPr>
    </w:p>
    <w:p w:rsidR="00F62308" w:rsidRDefault="00F62308" w:rsidP="00F62308">
      <w:pPr>
        <w:spacing w:line="360" w:lineRule="auto"/>
        <w:rPr>
          <w:sz w:val="14"/>
          <w:szCs w:val="14"/>
          <w:u w:val="single"/>
        </w:rPr>
      </w:pPr>
    </w:p>
    <w:p w:rsidR="00F62308" w:rsidRDefault="00F62308" w:rsidP="00F62308">
      <w:pPr>
        <w:spacing w:line="360" w:lineRule="auto"/>
        <w:rPr>
          <w:sz w:val="14"/>
          <w:szCs w:val="14"/>
          <w:u w:val="single"/>
        </w:rPr>
      </w:pPr>
    </w:p>
    <w:p w:rsidR="00F62308" w:rsidRDefault="00F62308" w:rsidP="00F62308">
      <w:pPr>
        <w:spacing w:line="360" w:lineRule="auto"/>
        <w:rPr>
          <w:sz w:val="14"/>
          <w:szCs w:val="14"/>
          <w:u w:val="single"/>
        </w:rPr>
      </w:pPr>
    </w:p>
    <w:p w:rsidR="00F62308" w:rsidRDefault="00F62308" w:rsidP="00F62308">
      <w:pPr>
        <w:spacing w:line="360" w:lineRule="auto"/>
        <w:rPr>
          <w:sz w:val="14"/>
          <w:szCs w:val="14"/>
          <w:u w:val="single"/>
        </w:rPr>
      </w:pPr>
    </w:p>
    <w:p w:rsidR="00F62308" w:rsidRDefault="00F62308" w:rsidP="00F62308">
      <w:pPr>
        <w:spacing w:line="360" w:lineRule="auto"/>
        <w:rPr>
          <w:sz w:val="18"/>
          <w:u w:val="single"/>
        </w:rPr>
      </w:pPr>
      <w:r>
        <w:rPr>
          <w:sz w:val="18"/>
          <w:u w:val="single"/>
        </w:rPr>
        <w:t>Uzgodniono:</w:t>
      </w:r>
    </w:p>
    <w:p w:rsidR="00F62308" w:rsidRDefault="00F62308" w:rsidP="00F62308">
      <w:pPr>
        <w:pStyle w:val="Tekstpodstawowy"/>
        <w:rPr>
          <w:rFonts w:ascii="Times New Roman" w:hAnsi="Times New Roman"/>
          <w:sz w:val="18"/>
          <w:szCs w:val="18"/>
        </w:rPr>
      </w:pPr>
    </w:p>
    <w:p w:rsidR="00F62308" w:rsidRDefault="00F62308" w:rsidP="00F62308">
      <w:pPr>
        <w:pStyle w:val="Tekstpodstawowy"/>
        <w:rPr>
          <w:rFonts w:ascii="Times New Roman" w:hAnsi="Times New Roman"/>
          <w:sz w:val="18"/>
          <w:szCs w:val="18"/>
        </w:rPr>
      </w:pPr>
    </w:p>
    <w:p w:rsidR="00F62308" w:rsidRDefault="00F62308" w:rsidP="00F62308">
      <w:pPr>
        <w:pStyle w:val="Tekstpodstawowy"/>
        <w:rPr>
          <w:rFonts w:ascii="Times New Roman" w:hAnsi="Times New Roman"/>
          <w:sz w:val="18"/>
          <w:szCs w:val="18"/>
        </w:rPr>
      </w:pPr>
    </w:p>
    <w:p w:rsidR="00F62308" w:rsidRDefault="00F62308" w:rsidP="00F62308">
      <w:pPr>
        <w:pStyle w:val="Tekstpodstawowy"/>
        <w:rPr>
          <w:rFonts w:ascii="Times New Roman" w:hAnsi="Times New Roman"/>
          <w:sz w:val="18"/>
          <w:szCs w:val="18"/>
        </w:rPr>
      </w:pPr>
    </w:p>
    <w:p w:rsidR="00F62308" w:rsidRDefault="00F62308" w:rsidP="00F62308">
      <w:pPr>
        <w:pStyle w:val="Tekstpodstawowy"/>
        <w:numPr>
          <w:ilvl w:val="0"/>
          <w:numId w:val="7"/>
        </w:numPr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………………………………….……….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F62308" w:rsidRDefault="00F62308" w:rsidP="00F62308">
      <w:pPr>
        <w:pStyle w:val="Tekstpodstawowy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/sprawdzono pod względem merytorycznym/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F62308" w:rsidRDefault="00F62308" w:rsidP="00F62308">
      <w:pPr>
        <w:pStyle w:val="Tekstpodstawowy"/>
        <w:rPr>
          <w:rFonts w:ascii="Times New Roman" w:hAnsi="Times New Roman"/>
          <w:sz w:val="18"/>
          <w:szCs w:val="18"/>
        </w:rPr>
      </w:pPr>
    </w:p>
    <w:p w:rsidR="00F62308" w:rsidRDefault="00F62308" w:rsidP="00F62308">
      <w:pPr>
        <w:pStyle w:val="Tekstpodstawowy"/>
        <w:rPr>
          <w:rFonts w:ascii="Times New Roman" w:hAnsi="Times New Roman"/>
          <w:sz w:val="18"/>
          <w:szCs w:val="18"/>
        </w:rPr>
      </w:pPr>
    </w:p>
    <w:p w:rsidR="00F62308" w:rsidRDefault="00F62308" w:rsidP="00F62308">
      <w:pPr>
        <w:pStyle w:val="Tekstpodstawowy"/>
        <w:rPr>
          <w:rFonts w:ascii="Times New Roman" w:hAnsi="Times New Roman"/>
          <w:sz w:val="18"/>
          <w:szCs w:val="18"/>
        </w:rPr>
      </w:pPr>
    </w:p>
    <w:p w:rsidR="00F62308" w:rsidRDefault="00F62308" w:rsidP="00F62308">
      <w:pPr>
        <w:pStyle w:val="Tekstpodstawowy"/>
        <w:rPr>
          <w:rFonts w:ascii="Times New Roman" w:hAnsi="Times New Roman"/>
          <w:sz w:val="18"/>
          <w:szCs w:val="18"/>
        </w:rPr>
      </w:pPr>
    </w:p>
    <w:p w:rsidR="00F62308" w:rsidRDefault="00F62308" w:rsidP="00F62308">
      <w:pPr>
        <w:pStyle w:val="Tekstpodstawowy"/>
        <w:rPr>
          <w:rFonts w:ascii="Times New Roman" w:hAnsi="Times New Roman"/>
          <w:sz w:val="18"/>
          <w:szCs w:val="18"/>
        </w:rPr>
      </w:pPr>
    </w:p>
    <w:p w:rsidR="00F62308" w:rsidRDefault="00F62308" w:rsidP="00F62308">
      <w:pPr>
        <w:pStyle w:val="Tekstpodstawowy"/>
        <w:numPr>
          <w:ilvl w:val="0"/>
          <w:numId w:val="7"/>
        </w:numPr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………………………………….……….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F62308" w:rsidRDefault="00F62308" w:rsidP="00F62308">
      <w:pPr>
        <w:pStyle w:val="Tekstpodstawowy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/Radca prawny/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F62308" w:rsidRDefault="00F62308" w:rsidP="00F62308">
      <w:pPr>
        <w:pStyle w:val="Tekstpodstawowy"/>
        <w:rPr>
          <w:rFonts w:ascii="Times New Roman" w:hAnsi="Times New Roman"/>
          <w:sz w:val="18"/>
          <w:szCs w:val="18"/>
        </w:rPr>
      </w:pPr>
    </w:p>
    <w:p w:rsidR="00F62308" w:rsidRDefault="00F62308" w:rsidP="00F62308">
      <w:pPr>
        <w:pStyle w:val="Tekstpodstawowy"/>
        <w:rPr>
          <w:rFonts w:ascii="Times New Roman" w:hAnsi="Times New Roman"/>
          <w:sz w:val="18"/>
          <w:szCs w:val="18"/>
        </w:rPr>
      </w:pPr>
    </w:p>
    <w:p w:rsidR="00F62308" w:rsidRDefault="00F62308" w:rsidP="00F62308">
      <w:pPr>
        <w:pStyle w:val="Tekstpodstawowy"/>
        <w:rPr>
          <w:rFonts w:ascii="Times New Roman" w:hAnsi="Times New Roman"/>
          <w:sz w:val="18"/>
          <w:szCs w:val="18"/>
        </w:rPr>
      </w:pPr>
    </w:p>
    <w:p w:rsidR="00F62308" w:rsidRDefault="00F62308" w:rsidP="00F62308">
      <w:pPr>
        <w:pStyle w:val="Tekstpodstawowy"/>
        <w:rPr>
          <w:rFonts w:ascii="Times New Roman" w:hAnsi="Times New Roman"/>
          <w:sz w:val="18"/>
          <w:szCs w:val="18"/>
        </w:rPr>
      </w:pPr>
    </w:p>
    <w:p w:rsidR="00F62308" w:rsidRDefault="00F62308" w:rsidP="00F62308">
      <w:pPr>
        <w:pStyle w:val="Tekstpodstawowy"/>
        <w:rPr>
          <w:rFonts w:ascii="Times New Roman" w:hAnsi="Times New Roman"/>
          <w:sz w:val="18"/>
          <w:szCs w:val="18"/>
        </w:rPr>
      </w:pPr>
    </w:p>
    <w:p w:rsidR="00F62308" w:rsidRDefault="00F62308" w:rsidP="00F62308">
      <w:pPr>
        <w:pStyle w:val="Tekstpodstawowy"/>
        <w:numPr>
          <w:ilvl w:val="0"/>
          <w:numId w:val="7"/>
        </w:numPr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………………………………….……….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F62308" w:rsidRDefault="00F62308" w:rsidP="00F62308">
      <w:pPr>
        <w:pStyle w:val="Tekstpodstawowy"/>
        <w:ind w:firstLine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18"/>
          <w:szCs w:val="18"/>
        </w:rPr>
        <w:t>/Główny Księgowy/</w:t>
      </w:r>
    </w:p>
    <w:p w:rsidR="00F62308" w:rsidRDefault="00F62308" w:rsidP="00F62308">
      <w:pPr>
        <w:spacing w:line="360" w:lineRule="auto"/>
        <w:rPr>
          <w:sz w:val="22"/>
          <w:szCs w:val="22"/>
        </w:rPr>
      </w:pPr>
    </w:p>
    <w:p w:rsidR="00F62308" w:rsidRDefault="00F62308" w:rsidP="00F62308"/>
    <w:p w:rsidR="00AC0513" w:rsidRDefault="00AC0513"/>
    <w:sectPr w:rsidR="00AC0513" w:rsidSect="00AC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4AE"/>
    <w:multiLevelType w:val="hybridMultilevel"/>
    <w:tmpl w:val="9B5CA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50BC1"/>
    <w:multiLevelType w:val="hybridMultilevel"/>
    <w:tmpl w:val="8FECE870"/>
    <w:lvl w:ilvl="0" w:tplc="6D781B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407CF"/>
    <w:multiLevelType w:val="hybridMultilevel"/>
    <w:tmpl w:val="E286A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80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CA2F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B1996"/>
    <w:multiLevelType w:val="hybridMultilevel"/>
    <w:tmpl w:val="0136F68E"/>
    <w:lvl w:ilvl="0" w:tplc="15BE75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15BE7596">
      <w:start w:val="1"/>
      <w:numFmt w:val="decimal"/>
      <w:lvlText w:val="%2."/>
      <w:lvlJc w:val="left"/>
      <w:pPr>
        <w:tabs>
          <w:tab w:val="num" w:pos="735"/>
        </w:tabs>
        <w:ind w:left="73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A271B"/>
    <w:multiLevelType w:val="hybridMultilevel"/>
    <w:tmpl w:val="EB78EE6C"/>
    <w:lvl w:ilvl="0" w:tplc="15BE75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72E13"/>
    <w:multiLevelType w:val="hybridMultilevel"/>
    <w:tmpl w:val="7A66F80A"/>
    <w:lvl w:ilvl="0" w:tplc="15BE75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AFAC0A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5BE7596">
      <w:start w:val="1"/>
      <w:numFmt w:val="decimal"/>
      <w:lvlText w:val="%3."/>
      <w:lvlJc w:val="left"/>
      <w:pPr>
        <w:tabs>
          <w:tab w:val="num" w:pos="735"/>
        </w:tabs>
        <w:ind w:left="735" w:hanging="37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35290"/>
    <w:multiLevelType w:val="hybridMultilevel"/>
    <w:tmpl w:val="35822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08"/>
  <w:hyphenationZone w:val="425"/>
  <w:characterSpacingControl w:val="doNotCompress"/>
  <w:compat/>
  <w:rsids>
    <w:rsidRoot w:val="00F62308"/>
    <w:rsid w:val="003F28E1"/>
    <w:rsid w:val="00AC0513"/>
    <w:rsid w:val="00B87BF1"/>
    <w:rsid w:val="00F6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2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23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semiHidden/>
    <w:locked/>
    <w:rsid w:val="00F62308"/>
    <w:rPr>
      <w:sz w:val="24"/>
      <w:szCs w:val="24"/>
    </w:rPr>
  </w:style>
  <w:style w:type="paragraph" w:styleId="Tekstpodstawowy">
    <w:name w:val="Body Text"/>
    <w:aliases w:val="Body Text Char"/>
    <w:basedOn w:val="Normalny"/>
    <w:link w:val="TekstpodstawowyZnak"/>
    <w:semiHidden/>
    <w:unhideWhenUsed/>
    <w:rsid w:val="00F62308"/>
    <w:pPr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623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mbrzezinska</dc:creator>
  <cp:keywords/>
  <dc:description/>
  <cp:lastModifiedBy>mbrzezinska</cp:lastModifiedBy>
  <cp:revision>4</cp:revision>
  <dcterms:created xsi:type="dcterms:W3CDTF">2016-12-22T14:32:00Z</dcterms:created>
  <dcterms:modified xsi:type="dcterms:W3CDTF">2017-02-16T08:10:00Z</dcterms:modified>
</cp:coreProperties>
</file>